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58D64486" w:rsidR="008E6686" w:rsidRDefault="00CB43C6" w:rsidP="008E6686">
      <w:pPr>
        <w:jc w:val="center"/>
        <w:rPr>
          <w:b/>
        </w:rPr>
      </w:pPr>
      <w:r>
        <w:t>February 28</w:t>
      </w:r>
      <w:r w:rsidR="008E6686">
        <w:t>, 202</w:t>
      </w:r>
      <w:r w:rsidR="007F449A">
        <w:t>4</w:t>
      </w:r>
    </w:p>
    <w:p w14:paraId="346DCAF4" w14:textId="77777777" w:rsidR="0056626F" w:rsidRDefault="0056626F" w:rsidP="008E6686">
      <w:pPr>
        <w:rPr>
          <w:b/>
        </w:rPr>
      </w:pP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89F8A88" w:rsidR="008E6686" w:rsidRDefault="008E6686" w:rsidP="008E6686">
      <w:r>
        <w:t xml:space="preserve">This is the Regular Meeting of the Bloomingdale Planning Board of </w:t>
      </w:r>
      <w:r w:rsidR="00CB43C6">
        <w:t>February 28</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16541A97" w14:textId="18B8EB6D" w:rsidR="00E958B4" w:rsidRPr="00820676" w:rsidRDefault="00CB43C6" w:rsidP="00820676">
      <w:pPr>
        <w:pStyle w:val="ListParagraph"/>
        <w:numPr>
          <w:ilvl w:val="0"/>
          <w:numId w:val="8"/>
        </w:numPr>
        <w:rPr>
          <w:bCs/>
        </w:rPr>
      </w:pPr>
      <w:r>
        <w:rPr>
          <w:bCs/>
        </w:rPr>
        <w:t>1/24/24</w:t>
      </w:r>
    </w:p>
    <w:p w14:paraId="0D37B32B" w14:textId="77777777" w:rsidR="007F449A" w:rsidRDefault="007F449A" w:rsidP="00DF3E19">
      <w:pPr>
        <w:rPr>
          <w:b/>
        </w:rPr>
      </w:pPr>
    </w:p>
    <w:p w14:paraId="0718D99E" w14:textId="092C6947" w:rsidR="00DF3E19" w:rsidRDefault="00E958B4" w:rsidP="00DF3E19">
      <w:pPr>
        <w:rPr>
          <w:b/>
        </w:rPr>
      </w:pPr>
      <w:r>
        <w:rPr>
          <w:b/>
        </w:rPr>
        <w:t>PUBLIC HEARING</w:t>
      </w:r>
      <w:r w:rsidR="00345225">
        <w:rPr>
          <w:b/>
        </w:rPr>
        <w:t xml:space="preserve"> </w:t>
      </w:r>
    </w:p>
    <w:p w14:paraId="56C77AFF" w14:textId="77777777" w:rsidR="004B55FB" w:rsidRDefault="004B55FB" w:rsidP="00CB43C6">
      <w:pPr>
        <w:rPr>
          <w:b/>
        </w:rPr>
      </w:pPr>
    </w:p>
    <w:p w14:paraId="2C319D24" w14:textId="08AC5863" w:rsidR="00CB43C6" w:rsidRDefault="00CB43C6" w:rsidP="00CB43C6">
      <w:pPr>
        <w:rPr>
          <w:bCs/>
        </w:rPr>
      </w:pPr>
      <w:r w:rsidRPr="00E146FE">
        <w:rPr>
          <w:b/>
        </w:rPr>
        <w:t>#721</w:t>
      </w:r>
      <w:r>
        <w:rPr>
          <w:bCs/>
        </w:rPr>
        <w:tab/>
        <w:t>Andrew Accardi 16 Tice Street</w:t>
      </w:r>
      <w:r>
        <w:rPr>
          <w:bCs/>
        </w:rPr>
        <w:tab/>
      </w:r>
      <w:r>
        <w:rPr>
          <w:bCs/>
        </w:rPr>
        <w:tab/>
      </w:r>
      <w:r>
        <w:rPr>
          <w:bCs/>
        </w:rPr>
        <w:tab/>
        <w:t>Block 5103 Lot 19</w:t>
      </w:r>
    </w:p>
    <w:p w14:paraId="142D62BD" w14:textId="77777777" w:rsidR="00CB43C6" w:rsidRDefault="00CB43C6" w:rsidP="00DF3E19">
      <w:pPr>
        <w:rPr>
          <w:b/>
        </w:rPr>
      </w:pPr>
    </w:p>
    <w:p w14:paraId="05C17B3B" w14:textId="77777777" w:rsidR="007F449A" w:rsidRDefault="007F449A" w:rsidP="007F449A">
      <w:pPr>
        <w:rPr>
          <w:bCs/>
        </w:rPr>
      </w:pPr>
      <w:r>
        <w:rPr>
          <w:b/>
        </w:rPr>
        <w:t>#719</w:t>
      </w:r>
      <w:r>
        <w:rPr>
          <w:bCs/>
        </w:rPr>
        <w:tab/>
        <w:t xml:space="preserve">Green Paradise Therapy 217A Hamburg </w:t>
      </w:r>
      <w:proofErr w:type="spellStart"/>
      <w:r>
        <w:rPr>
          <w:bCs/>
        </w:rPr>
        <w:t>Tpk</w:t>
      </w:r>
      <w:proofErr w:type="spellEnd"/>
      <w:r>
        <w:rPr>
          <w:bCs/>
        </w:rPr>
        <w:tab/>
        <w:t>Block 3012 Lot 7</w:t>
      </w:r>
    </w:p>
    <w:p w14:paraId="714FDAAB" w14:textId="77777777" w:rsidR="005E388A" w:rsidRDefault="005E388A" w:rsidP="0056626F">
      <w:pPr>
        <w:rPr>
          <w:b/>
        </w:rPr>
      </w:pPr>
    </w:p>
    <w:p w14:paraId="654F668A" w14:textId="77777777" w:rsidR="00250763" w:rsidRDefault="00250763" w:rsidP="005E388A">
      <w:pPr>
        <w:rPr>
          <w:b/>
        </w:rPr>
      </w:pPr>
    </w:p>
    <w:p w14:paraId="347EB4DB" w14:textId="77777777" w:rsidR="005E388A" w:rsidRDefault="005E388A" w:rsidP="005E388A">
      <w:pPr>
        <w:rPr>
          <w:bCs/>
        </w:rPr>
      </w:pPr>
    </w:p>
    <w:p w14:paraId="6603ACFC" w14:textId="7BED0A26" w:rsidR="0056626F" w:rsidRDefault="0056626F" w:rsidP="00E146FE">
      <w:pPr>
        <w:rPr>
          <w:bCs/>
        </w:rPr>
      </w:pPr>
    </w:p>
    <w:p w14:paraId="5696C1E7" w14:textId="77777777" w:rsidR="00E146FE" w:rsidRDefault="00E146FE" w:rsidP="00DF3E19">
      <w:pPr>
        <w:rPr>
          <w:bCs/>
        </w:rPr>
      </w:pPr>
    </w:p>
    <w:p w14:paraId="788EA4CB" w14:textId="4A944DFA" w:rsidR="0056626F" w:rsidRDefault="004313F2" w:rsidP="00103049">
      <w:pPr>
        <w:rPr>
          <w:b/>
        </w:rPr>
      </w:pPr>
      <w:r>
        <w:rPr>
          <w:b/>
        </w:rPr>
        <w:lastRenderedPageBreak/>
        <w:t>RESOLUTION</w:t>
      </w:r>
    </w:p>
    <w:p w14:paraId="03F37C6F" w14:textId="0EB08830" w:rsidR="004313F2" w:rsidRPr="004313F2" w:rsidRDefault="004313F2" w:rsidP="00103049">
      <w:pPr>
        <w:rPr>
          <w:bCs/>
        </w:rPr>
      </w:pPr>
      <w:r>
        <w:rPr>
          <w:b/>
        </w:rPr>
        <w:tab/>
      </w:r>
      <w:r w:rsidRPr="004313F2">
        <w:rPr>
          <w:bCs/>
        </w:rPr>
        <w:t>Block 5105</w:t>
      </w:r>
      <w:r>
        <w:rPr>
          <w:bCs/>
        </w:rPr>
        <w:t xml:space="preserve"> </w:t>
      </w:r>
      <w:r w:rsidRPr="004313F2">
        <w:rPr>
          <w:bCs/>
        </w:rPr>
        <w:t>Lot 14.01</w:t>
      </w:r>
    </w:p>
    <w:p w14:paraId="71D612BA" w14:textId="572645FB" w:rsidR="004313F2" w:rsidRPr="004313F2" w:rsidRDefault="004313F2" w:rsidP="004313F2">
      <w:pPr>
        <w:pStyle w:val="ListParagraph"/>
        <w:numPr>
          <w:ilvl w:val="0"/>
          <w:numId w:val="8"/>
        </w:numPr>
        <w:rPr>
          <w:bCs/>
        </w:rPr>
      </w:pPr>
      <w:r w:rsidRPr="004313F2">
        <w:rPr>
          <w:bCs/>
        </w:rPr>
        <w:t>EXTENSION OF TIME FOR SUBDIVISION/LOT LINE ADJUSTMENT APPROVAL</w:t>
      </w:r>
    </w:p>
    <w:p w14:paraId="16B3CB6D" w14:textId="77777777" w:rsidR="005E388A" w:rsidRDefault="005E388A"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(Sluka)  40 Main Street</w:t>
      </w:r>
      <w:r>
        <w:rPr>
          <w:bCs/>
        </w:rPr>
        <w:tab/>
      </w:r>
      <w:r>
        <w:rPr>
          <w:bCs/>
        </w:rPr>
        <w:tab/>
        <w:t>Block 5088 Lot 4</w:t>
      </w:r>
    </w:p>
    <w:p w14:paraId="4C9B95B9" w14:textId="77E9ADA1"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r w:rsidR="007F449A">
        <w:rPr>
          <w:bCs/>
        </w:rPr>
        <w:t>(letter sent)</w:t>
      </w:r>
    </w:p>
    <w:p w14:paraId="1B01700A" w14:textId="19AE3ADF"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3EA54526" w:rsidR="005568BF" w:rsidRDefault="007F449A" w:rsidP="005568BF">
      <w:pPr>
        <w:rPr>
          <w:bCs/>
        </w:rPr>
      </w:pPr>
      <w:r w:rsidRPr="007F449A">
        <w:rPr>
          <w:b/>
        </w:rPr>
        <w:t>#722</w:t>
      </w:r>
      <w:r>
        <w:rPr>
          <w:bCs/>
        </w:rPr>
        <w:tab/>
        <w:t>Samuel F. Johnson</w:t>
      </w:r>
      <w:r>
        <w:rPr>
          <w:bCs/>
        </w:rPr>
        <w:tab/>
        <w:t>42 Mickens Lane</w:t>
      </w:r>
      <w:r>
        <w:rPr>
          <w:bCs/>
        </w:rPr>
        <w:tab/>
      </w:r>
      <w:r>
        <w:rPr>
          <w:bCs/>
        </w:rPr>
        <w:tab/>
        <w:t>Block 4049 Lot 135</w:t>
      </w:r>
    </w:p>
    <w:p w14:paraId="1BCD666B" w14:textId="23B4320F" w:rsidR="007F449A" w:rsidRDefault="007F449A" w:rsidP="005568BF">
      <w:pPr>
        <w:rPr>
          <w:bCs/>
        </w:rPr>
      </w:pPr>
      <w:r w:rsidRPr="00DF6A74">
        <w:rPr>
          <w:b/>
        </w:rPr>
        <w:t>#723</w:t>
      </w:r>
      <w:r>
        <w:rPr>
          <w:bCs/>
        </w:rPr>
        <w:tab/>
        <w:t>Ken &amp; Tersea Mackay  135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693E9964" w14:textId="14BC6666"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6C08BA">
        <w:rPr>
          <w:i/>
        </w:rPr>
        <w:t>1/24/24</w:t>
      </w:r>
      <w:r w:rsidR="0018619B">
        <w:rPr>
          <w:i/>
        </w:rPr>
        <w:t xml:space="preserve"> $</w:t>
      </w:r>
      <w:r w:rsidR="006C08BA">
        <w:rPr>
          <w:i/>
        </w:rPr>
        <w:t>390</w:t>
      </w:r>
      <w:r w:rsidR="00CF09D7">
        <w:rPr>
          <w:i/>
        </w:rPr>
        <w:t xml:space="preserve"> </w:t>
      </w:r>
    </w:p>
    <w:p w14:paraId="2270EBFA" w14:textId="424015AE"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6C08BA">
        <w:rPr>
          <w:i/>
        </w:rPr>
        <w:t>1/10/24 $500, Mtg Attend 1/24/24 $500,</w:t>
      </w:r>
      <w:r w:rsidR="008F606C">
        <w:rPr>
          <w:i/>
        </w:rPr>
        <w:t xml:space="preserve"> </w:t>
      </w:r>
      <w:r w:rsidR="0018619B" w:rsidRPr="0018619B">
        <w:rPr>
          <w:b/>
          <w:bCs/>
          <w:i/>
        </w:rPr>
        <w:t>App #</w:t>
      </w:r>
      <w:r w:rsidR="00CF09D7">
        <w:rPr>
          <w:b/>
          <w:bCs/>
          <w:i/>
        </w:rPr>
        <w:t>72</w:t>
      </w:r>
      <w:r w:rsidR="006C08BA">
        <w:rPr>
          <w:b/>
          <w:bCs/>
          <w:i/>
        </w:rPr>
        <w:t>1 Accardi $64, App #722 Johnson $288, App #716 46 Star Lake $272, App#720</w:t>
      </w:r>
      <w:r w:rsidR="00B05225">
        <w:rPr>
          <w:b/>
          <w:bCs/>
          <w:i/>
        </w:rPr>
        <w:t xml:space="preserve"> </w:t>
      </w:r>
      <w:r w:rsidR="00CF09D7">
        <w:rPr>
          <w:b/>
          <w:bCs/>
          <w:i/>
        </w:rPr>
        <w:t>Greenberg</w:t>
      </w:r>
      <w:r w:rsidR="00B05225">
        <w:rPr>
          <w:b/>
          <w:bCs/>
          <w:i/>
        </w:rPr>
        <w:t xml:space="preserve"> $</w:t>
      </w:r>
      <w:r w:rsidR="006C08BA">
        <w:rPr>
          <w:b/>
          <w:bCs/>
          <w:i/>
        </w:rPr>
        <w:t xml:space="preserve">112, App #718 </w:t>
      </w:r>
      <w:proofErr w:type="spellStart"/>
      <w:r w:rsidR="006C08BA">
        <w:rPr>
          <w:b/>
          <w:bCs/>
          <w:i/>
        </w:rPr>
        <w:t>Kotefski</w:t>
      </w:r>
      <w:proofErr w:type="spellEnd"/>
      <w:r w:rsidR="006C08BA">
        <w:rPr>
          <w:b/>
          <w:bCs/>
          <w:i/>
        </w:rPr>
        <w:t xml:space="preserve"> $880</w:t>
      </w:r>
    </w:p>
    <w:p w14:paraId="18B583C6" w14:textId="02B986B1" w:rsidR="0086779D" w:rsidRPr="00DF3E19" w:rsidRDefault="0086779D" w:rsidP="0018619B">
      <w:pPr>
        <w:ind w:left="2880" w:firstLine="720"/>
        <w:rPr>
          <w:i/>
        </w:rPr>
      </w:pPr>
      <w:r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0BB249AB" w14:textId="77777777" w:rsidR="005B5260" w:rsidRPr="00345225" w:rsidRDefault="005B5260" w:rsidP="005B5260">
      <w:pPr>
        <w:pStyle w:val="ListParagraph"/>
        <w:ind w:left="1080"/>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33BCF"/>
    <w:rsid w:val="00250763"/>
    <w:rsid w:val="00255E12"/>
    <w:rsid w:val="00262E43"/>
    <w:rsid w:val="00345225"/>
    <w:rsid w:val="003F24DA"/>
    <w:rsid w:val="004130A8"/>
    <w:rsid w:val="00421DCD"/>
    <w:rsid w:val="004313F2"/>
    <w:rsid w:val="004B55FB"/>
    <w:rsid w:val="0053338F"/>
    <w:rsid w:val="005568BF"/>
    <w:rsid w:val="0056626F"/>
    <w:rsid w:val="00580563"/>
    <w:rsid w:val="005B5260"/>
    <w:rsid w:val="005E388A"/>
    <w:rsid w:val="00604988"/>
    <w:rsid w:val="006149AB"/>
    <w:rsid w:val="006C08BA"/>
    <w:rsid w:val="006C1375"/>
    <w:rsid w:val="00727126"/>
    <w:rsid w:val="007A70E9"/>
    <w:rsid w:val="007D3FCC"/>
    <w:rsid w:val="007F449A"/>
    <w:rsid w:val="00820676"/>
    <w:rsid w:val="0086779D"/>
    <w:rsid w:val="008E6686"/>
    <w:rsid w:val="008F606C"/>
    <w:rsid w:val="00A04458"/>
    <w:rsid w:val="00B05225"/>
    <w:rsid w:val="00B50B66"/>
    <w:rsid w:val="00C22A1F"/>
    <w:rsid w:val="00C767BB"/>
    <w:rsid w:val="00C8797D"/>
    <w:rsid w:val="00CB43C6"/>
    <w:rsid w:val="00CF09D7"/>
    <w:rsid w:val="00D23ADD"/>
    <w:rsid w:val="00D776C2"/>
    <w:rsid w:val="00DD1005"/>
    <w:rsid w:val="00DF3E19"/>
    <w:rsid w:val="00DF6A74"/>
    <w:rsid w:val="00E146FE"/>
    <w:rsid w:val="00E425FB"/>
    <w:rsid w:val="00E958B4"/>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2024-01-24T22:46:00Z</cp:lastPrinted>
  <dcterms:created xsi:type="dcterms:W3CDTF">2024-02-21T19:47:00Z</dcterms:created>
  <dcterms:modified xsi:type="dcterms:W3CDTF">2024-02-27T14:00:00Z</dcterms:modified>
</cp:coreProperties>
</file>